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28C" w:rsidRDefault="00BB028C" w:rsidP="00BB028C">
      <w:pPr>
        <w:pStyle w:val="Nadpis2"/>
      </w:pPr>
      <w:bookmarkStart w:id="0" w:name="_Toc112249303"/>
      <w:r>
        <w:t>3.1 Metodický blok č. 2 (Beseda s novinářem) – 2 hodiny</w:t>
      </w:r>
      <w:bookmarkEnd w:id="0"/>
    </w:p>
    <w:p w:rsidR="00BB028C" w:rsidRPr="00FA509E" w:rsidRDefault="00BB028C" w:rsidP="00BB028C">
      <w:pPr>
        <w:rPr>
          <w:b/>
          <w:u w:val="single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u w:val="single"/>
        </w:rPr>
        <w:t>2 vyučovací hodiny</w:t>
      </w:r>
    </w:p>
    <w:p w:rsidR="00BB028C" w:rsidRPr="00D57213" w:rsidRDefault="00BB028C" w:rsidP="00BB028C">
      <w:pPr>
        <w:rPr>
          <w:u w:val="single"/>
        </w:rPr>
      </w:pPr>
      <w:r>
        <w:rPr>
          <w:u w:val="single"/>
        </w:rPr>
        <w:t>Forma a bližší popis realizace</w:t>
      </w:r>
    </w:p>
    <w:p w:rsidR="00BB028C" w:rsidRDefault="00BB028C" w:rsidP="00BB028C">
      <w:r>
        <w:t>Cílem besedy je seznámit žáky s náplní práce novináře, základními kroky vzniku zpráv: od porady až po výchozí mediální produkt, mít povědomí o fungování redakcí v televizním a tištěném médiu. Nad těmito tématy diskutujte při besedě s hl. postavou. Dále diskutujte, jakými konkrétními tématy se novinář a jeho médium, kde pracuje, zabývá. Dílčím cílem aktivity je motivovat žáky, aby se zajímali o novinářskou profesi.</w:t>
      </w:r>
    </w:p>
    <w:p w:rsidR="00BB028C" w:rsidRDefault="00BB028C" w:rsidP="00BB028C">
      <w:pPr>
        <w:rPr>
          <w:u w:val="single"/>
        </w:rPr>
      </w:pPr>
      <w:r>
        <w:rPr>
          <w:u w:val="single"/>
        </w:rPr>
        <w:t>Metody</w:t>
      </w:r>
    </w:p>
    <w:p w:rsidR="00BB028C" w:rsidRPr="007C5B00" w:rsidRDefault="00BB028C" w:rsidP="00BB028C">
      <w:r>
        <w:t>Beseda</w:t>
      </w:r>
    </w:p>
    <w:p w:rsidR="00BB028C" w:rsidRDefault="00BB028C" w:rsidP="00BB028C">
      <w:pPr>
        <w:rPr>
          <w:u w:val="single"/>
        </w:rPr>
      </w:pPr>
      <w:r>
        <w:rPr>
          <w:u w:val="single"/>
        </w:rPr>
        <w:t>Pomůcky</w:t>
      </w:r>
    </w:p>
    <w:p w:rsidR="00BB028C" w:rsidRDefault="00BB028C" w:rsidP="00BB028C">
      <w:r>
        <w:t>Žádné</w:t>
      </w:r>
    </w:p>
    <w:p w:rsidR="00BB028C" w:rsidRPr="00D53D06" w:rsidRDefault="00BB028C" w:rsidP="00BB028C">
      <w:pPr>
        <w:rPr>
          <w:u w:val="single"/>
        </w:rPr>
      </w:pPr>
      <w:r>
        <w:rPr>
          <w:u w:val="single"/>
        </w:rPr>
        <w:t>Podrobně rozpracovaný obsah</w:t>
      </w:r>
    </w:p>
    <w:p w:rsidR="00BB028C" w:rsidRDefault="00BB028C" w:rsidP="00BB028C">
      <w:r>
        <w:t>Besedu je možné uspořádat na začátku i po skončení výukového programu.</w:t>
      </w:r>
    </w:p>
    <w:p w:rsidR="00BB028C" w:rsidRDefault="00BB028C" w:rsidP="00BB028C">
      <w:r>
        <w:t xml:space="preserve">Hosta na besedu zve a vybírá učitel, může se jednat jak o novináře z lokálních, tak z celostátních médií či z investigativních médií. V rámci úvodního ověření jsme k besedě pozvali investigativního novináře píšícího pro Deník referendum (Jakuba Patočku – šéfredaktora a mladou novinářku Fatimu </w:t>
      </w:r>
      <w:proofErr w:type="spellStart"/>
      <w:r>
        <w:t>Rahimi</w:t>
      </w:r>
      <w:proofErr w:type="spellEnd"/>
      <w:r>
        <w:t xml:space="preserve">). Dopředu si udělejte představu o dalších otázkách, které chcete se skupinou prozkoumat. Zjistěte si témata, o která se novinář zajímá, o kterých píše. Je dobré si s hostem besedy představit svoji vizi o čem budete diskutovat. Zjistit, jestli je pro něj </w:t>
      </w:r>
      <w:r w:rsidRPr="00F35498">
        <w:t xml:space="preserve">akceptovatelná. Zeptejte se na několik otázek, abyste měli představu, jestli o své zkušenosti dokáže opravdu poutavě mluvit. </w:t>
      </w:r>
      <w:r>
        <w:t xml:space="preserve">Můžete s hostem probrat také problematiku šíření dezinformací, </w:t>
      </w:r>
      <w:proofErr w:type="spellStart"/>
      <w:r>
        <w:t>hoaxů</w:t>
      </w:r>
      <w:proofErr w:type="spellEnd"/>
      <w:r>
        <w:t xml:space="preserve"> a falešných zpráv, etický kodex novináře, zákony, které musejí dodržovat. </w:t>
      </w:r>
    </w:p>
    <w:p w:rsidR="00BB028C" w:rsidRPr="007C5B00" w:rsidRDefault="00BB028C" w:rsidP="00BB028C">
      <w:pPr>
        <w:rPr>
          <w:u w:val="single"/>
        </w:rPr>
      </w:pPr>
      <w:r w:rsidRPr="007C5B00">
        <w:rPr>
          <w:u w:val="single"/>
        </w:rPr>
        <w:t>Příprava žáky na besedu</w:t>
      </w:r>
    </w:p>
    <w:p w:rsidR="00BB028C" w:rsidRDefault="00BB028C" w:rsidP="00BB028C">
      <w:r>
        <w:t xml:space="preserve">Žáky předem připravte a nalaďte na dané téma – příprava může proběhnout v rámci úvodní hodiny k tématu Média a informace nebo na konci tematického bloku. Představte žákům hosta a médium, pro které pracuje. Poté s žáky vytvořte myšlenkovou mapu na </w:t>
      </w:r>
      <w:proofErr w:type="spellStart"/>
      <w:r>
        <w:t>flipchart</w:t>
      </w:r>
      <w:proofErr w:type="spellEnd"/>
      <w:r>
        <w:t xml:space="preserve"> nebo na tabuli. Doprostřed napíšete „práce novináře, žurnalistika“ nebo název média, pro které novináři pracují „internetový Deník referendum“ a žáky necháte vyslovit všechna hesla, která k nim lze</w:t>
      </w:r>
      <w:r>
        <w:rPr>
          <w:rFonts w:hint="cs"/>
        </w:rPr>
        <w:t xml:space="preserve"> přiřadit. V diskuzi </w:t>
      </w:r>
      <w:r>
        <w:t>pak vymýšlejte otázky ke každému heslu. Po diskuzi nechte žáky přemýšlet chvíli samostatně nad tématem a nechte je zapsat si jednu (či více otázek), které by je zajímali.</w:t>
      </w:r>
    </w:p>
    <w:p w:rsidR="00BB028C" w:rsidRDefault="00BB028C" w:rsidP="00BB028C">
      <w:r>
        <w:t>Při rozhovoru se doptávejte doplňujícími otázkami, nezůstávejte pouze u těch připravených. Máte možnost zjistit motivy jednání přednášející/ho i informace, které vás začaly zajímat až při rozhovoru.</w:t>
      </w:r>
    </w:p>
    <w:p w:rsidR="00BB028C" w:rsidRDefault="00BB028C" w:rsidP="00BB028C">
      <w:r>
        <w:t>Po skončení rozhovoru poděkujte. Dobré je s dětmi i hostem ještě o samotě probrat dojmy z diskuze, pocity po jejím skončení, otázky, které je dodatečně napadají. Můžete jako prostředník tlumočit postřehy na obě strany – od dětí k hostovi a naopak.</w:t>
      </w:r>
    </w:p>
    <w:p w:rsidR="00BB028C" w:rsidRDefault="00BB028C" w:rsidP="00BB028C">
      <w:r>
        <w:t xml:space="preserve">Zde můžete najít novináře a mediální odborníky, kteří diskutovali s žáky v rámci Týdnů mediálního vzdělávání: </w:t>
      </w:r>
      <w:hyperlink r:id="rId5" w:history="1">
        <w:r w:rsidRPr="00E55BF7">
          <w:rPr>
            <w:rStyle w:val="Hypertextovodkaz"/>
          </w:rPr>
          <w:t>https://www.jsns.cz/projekty/medialni-vzdelavani/tydny-medialniho-vzdelavani/novinari-a-medialni-odbornici</w:t>
        </w:r>
      </w:hyperlink>
      <w:r>
        <w:t xml:space="preserve"> </w:t>
      </w:r>
    </w:p>
    <w:p w:rsidR="00BB028C" w:rsidRDefault="00BB028C" w:rsidP="00BB028C">
      <w:r w:rsidRPr="007577AC">
        <w:t>Příklady otázek k diskuzi s novinářem:</w:t>
      </w:r>
    </w:p>
    <w:p w:rsidR="00BB028C" w:rsidRDefault="00BB028C" w:rsidP="00BB028C">
      <w:pPr>
        <w:pStyle w:val="Odstavecseseznamem"/>
        <w:numPr>
          <w:ilvl w:val="0"/>
          <w:numId w:val="1"/>
        </w:numPr>
      </w:pPr>
      <w:r>
        <w:lastRenderedPageBreak/>
        <w:t>Můžete se nám prosím představit, kde pracujete? Jaká je náplň Vaší práce? Proč jste se rozhodl stát se novinářem? Pracoval jste vždy v konkrétním médiu nebo i jinde?</w:t>
      </w:r>
    </w:p>
    <w:p w:rsidR="00BB028C" w:rsidRDefault="00BB028C" w:rsidP="00BB028C">
      <w:pPr>
        <w:pStyle w:val="Odstavecseseznamem"/>
        <w:numPr>
          <w:ilvl w:val="0"/>
          <w:numId w:val="1"/>
        </w:numPr>
      </w:pPr>
      <w:r>
        <w:t>Představte prosím deník, médium, kde pracujete, co je hlavní náplní Vaší práce, jakým tématem se zabýváte? Jaká je Vaše cílová skupina čtenářů?</w:t>
      </w:r>
    </w:p>
    <w:p w:rsidR="00BB028C" w:rsidRDefault="00BB028C" w:rsidP="00BB028C">
      <w:pPr>
        <w:pStyle w:val="Odstavecseseznamem"/>
        <w:numPr>
          <w:ilvl w:val="0"/>
          <w:numId w:val="1"/>
        </w:numPr>
      </w:pPr>
      <w:r>
        <w:t>Jak konkrétně vzniká zpráva v redakci? Od návrhu tématu po konkrétní mediální výstup?</w:t>
      </w:r>
    </w:p>
    <w:p w:rsidR="00BB028C" w:rsidRDefault="00BB028C" w:rsidP="00BB028C">
      <w:pPr>
        <w:pStyle w:val="Odstavecseseznamem"/>
        <w:numPr>
          <w:ilvl w:val="0"/>
          <w:numId w:val="1"/>
        </w:numPr>
      </w:pPr>
      <w:r>
        <w:t>Jak si ověřujete informace k Vašim článkům? Jak je nejlépe získat? Setkal jste se s falešnou informací při Vaší práci?</w:t>
      </w:r>
    </w:p>
    <w:p w:rsidR="00BB028C" w:rsidRDefault="00BB028C" w:rsidP="00BB028C">
      <w:pPr>
        <w:pStyle w:val="Odstavecseseznamem"/>
        <w:numPr>
          <w:ilvl w:val="0"/>
          <w:numId w:val="1"/>
        </w:numPr>
      </w:pPr>
      <w:r>
        <w:t>Jak postupovat, když už se stane, že noviny vypustí falešnou informaci?</w:t>
      </w:r>
    </w:p>
    <w:p w:rsidR="00BB028C" w:rsidRPr="00E43B6E" w:rsidRDefault="00BB028C" w:rsidP="00BB028C">
      <w:pPr>
        <w:pStyle w:val="Odstavecseseznamem"/>
        <w:numPr>
          <w:ilvl w:val="0"/>
          <w:numId w:val="1"/>
        </w:numPr>
      </w:pPr>
      <w:r>
        <w:t>Jak čtenář může poznat manipulativní či dezinformační zprávu? Lze to poznat?</w:t>
      </w:r>
      <w:r w:rsidRPr="0063682E">
        <w:t xml:space="preserve"> </w:t>
      </w:r>
      <w:r>
        <w:t xml:space="preserve">Objevují se ve zpravodajstvích často dezinformace? </w:t>
      </w:r>
    </w:p>
    <w:p w:rsidR="00BB028C" w:rsidRDefault="00BB028C" w:rsidP="00BB028C">
      <w:pPr>
        <w:pStyle w:val="Odstavecseseznamem"/>
        <w:numPr>
          <w:ilvl w:val="0"/>
          <w:numId w:val="1"/>
        </w:numPr>
      </w:pPr>
      <w:r>
        <w:t>Jak je to s financováním a s reklamou v médiích? Jak je financován Váš deník/médium?</w:t>
      </w:r>
      <w:r w:rsidRPr="0063682E">
        <w:t xml:space="preserve"> </w:t>
      </w:r>
    </w:p>
    <w:p w:rsidR="00BB028C" w:rsidRDefault="00BB028C" w:rsidP="00BB028C">
      <w:pPr>
        <w:pStyle w:val="Odstavecseseznamem"/>
        <w:numPr>
          <w:ilvl w:val="0"/>
          <w:numId w:val="1"/>
        </w:numPr>
      </w:pPr>
      <w:r>
        <w:t>Jaká média vlastně sleduje novinář? Využíváte informace ČTK, můžete nám říct, co je ČTK a jak funguje?</w:t>
      </w:r>
    </w:p>
    <w:p w:rsidR="00BB028C" w:rsidRPr="00E43B6E" w:rsidRDefault="00BB028C" w:rsidP="00BB028C">
      <w:pPr>
        <w:pStyle w:val="Odstavecseseznamem"/>
        <w:numPr>
          <w:ilvl w:val="0"/>
          <w:numId w:val="1"/>
        </w:numPr>
      </w:pPr>
      <w:r>
        <w:t>Můžete nám přiblížit, co je to etický kodex novináře?</w:t>
      </w:r>
    </w:p>
    <w:p w:rsidR="00BB028C" w:rsidRDefault="00BB028C">
      <w:bookmarkStart w:id="1" w:name="_GoBack"/>
      <w:bookmarkEnd w:id="1"/>
    </w:p>
    <w:sectPr w:rsidR="00BB0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A3BFC"/>
    <w:multiLevelType w:val="hybridMultilevel"/>
    <w:tmpl w:val="EE500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8C"/>
    <w:rsid w:val="00BB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D5916-BA0F-41C6-9075-2C15AD92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28C"/>
    <w:pPr>
      <w:spacing w:after="200" w:line="240" w:lineRule="auto"/>
      <w:jc w:val="both"/>
    </w:pPr>
    <w:rPr>
      <w:rFonts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28C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B028C"/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B028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B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sns.cz/projekty/medialni-vzdelavani/tydny-medialniho-vzdelavani/novinari-a-medialni-odborni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Kubalíková</dc:creator>
  <cp:keywords/>
  <dc:description/>
  <cp:lastModifiedBy>Marie Kubalíková</cp:lastModifiedBy>
  <cp:revision>1</cp:revision>
  <dcterms:created xsi:type="dcterms:W3CDTF">2022-08-24T15:42:00Z</dcterms:created>
  <dcterms:modified xsi:type="dcterms:W3CDTF">2022-08-24T15:43:00Z</dcterms:modified>
</cp:coreProperties>
</file>